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63B89" w14:textId="77777777" w:rsidR="004B10B8" w:rsidRPr="009711D8" w:rsidRDefault="00000000">
      <w:pPr>
        <w:spacing w:after="60"/>
        <w:jc w:val="center"/>
        <w:rPr>
          <w:sz w:val="24"/>
          <w:szCs w:val="24"/>
        </w:rPr>
      </w:pPr>
      <w:r w:rsidRPr="009711D8">
        <w:rPr>
          <w:b/>
          <w:bCs/>
          <w:sz w:val="24"/>
          <w:szCs w:val="24"/>
        </w:rPr>
        <w:t>OBAVIJEST O OBRADI OSOBNIH PODATAKA KANDIDATA</w:t>
      </w:r>
    </w:p>
    <w:p w14:paraId="1D36A381" w14:textId="77777777" w:rsidR="004B10B8" w:rsidRPr="009711D8" w:rsidRDefault="00000000">
      <w:pPr>
        <w:spacing w:after="300"/>
        <w:jc w:val="center"/>
        <w:rPr>
          <w:sz w:val="24"/>
          <w:szCs w:val="24"/>
        </w:rPr>
      </w:pPr>
      <w:r w:rsidRPr="009711D8">
        <w:rPr>
          <w:b/>
          <w:bCs/>
          <w:sz w:val="24"/>
          <w:szCs w:val="24"/>
        </w:rPr>
        <w:t>U POSTUPCIMA ZAPOŠLJAVANJA</w:t>
      </w:r>
    </w:p>
    <w:p w14:paraId="542B5032" w14:textId="77777777" w:rsidR="004B10B8" w:rsidRPr="009711D8" w:rsidRDefault="00000000" w:rsidP="009711D8">
      <w:pPr>
        <w:pStyle w:val="Naslov2"/>
        <w:spacing w:after="120"/>
        <w:rPr>
          <w:color w:val="auto"/>
          <w:sz w:val="24"/>
          <w:szCs w:val="24"/>
        </w:rPr>
      </w:pPr>
      <w:r w:rsidRPr="009711D8">
        <w:rPr>
          <w:b/>
          <w:bCs/>
          <w:color w:val="auto"/>
          <w:sz w:val="24"/>
          <w:szCs w:val="24"/>
        </w:rPr>
        <w:t>1. Voditelj obrade</w:t>
      </w:r>
    </w:p>
    <w:p w14:paraId="1CB0812E" w14:textId="77777777" w:rsidR="004B10B8" w:rsidRPr="009711D8" w:rsidRDefault="00000000" w:rsidP="009711D8">
      <w:pPr>
        <w:spacing w:line="300" w:lineRule="auto"/>
        <w:rPr>
          <w:sz w:val="24"/>
          <w:szCs w:val="24"/>
        </w:rPr>
      </w:pPr>
      <w:r w:rsidRPr="009711D8">
        <w:rPr>
          <w:sz w:val="24"/>
          <w:szCs w:val="24"/>
        </w:rPr>
        <w:t>Voditelj obrade Vaših osobnih podataka je</w:t>
      </w:r>
    </w:p>
    <w:p w14:paraId="3A589495" w14:textId="77777777" w:rsidR="004B10B8" w:rsidRPr="009711D8" w:rsidRDefault="00000000" w:rsidP="009711D8">
      <w:pPr>
        <w:spacing w:line="300" w:lineRule="auto"/>
        <w:rPr>
          <w:sz w:val="24"/>
          <w:szCs w:val="24"/>
        </w:rPr>
      </w:pPr>
      <w:r w:rsidRPr="009711D8">
        <w:rPr>
          <w:b/>
          <w:bCs/>
          <w:sz w:val="24"/>
          <w:szCs w:val="24"/>
        </w:rPr>
        <w:t>DJEČJI VRTIĆ „KRIŽIĆ – KRUŽIĆ“</w:t>
      </w:r>
    </w:p>
    <w:p w14:paraId="7348EDEB" w14:textId="77777777" w:rsidR="004B10B8" w:rsidRPr="009711D8" w:rsidRDefault="00000000" w:rsidP="009711D8">
      <w:pPr>
        <w:spacing w:line="300" w:lineRule="auto"/>
        <w:rPr>
          <w:sz w:val="24"/>
          <w:szCs w:val="24"/>
        </w:rPr>
      </w:pPr>
      <w:r w:rsidRPr="009711D8">
        <w:rPr>
          <w:sz w:val="24"/>
          <w:szCs w:val="24"/>
        </w:rPr>
        <w:t>adresa: Ulica Josipa Čopora 15, 10314 Križ</w:t>
      </w:r>
    </w:p>
    <w:p w14:paraId="4FDC4FC0" w14:textId="77777777" w:rsidR="004B10B8" w:rsidRPr="009711D8" w:rsidRDefault="00000000" w:rsidP="009711D8">
      <w:pPr>
        <w:spacing w:line="300" w:lineRule="auto"/>
        <w:rPr>
          <w:sz w:val="24"/>
          <w:szCs w:val="24"/>
        </w:rPr>
      </w:pPr>
      <w:r w:rsidRPr="009711D8">
        <w:rPr>
          <w:sz w:val="24"/>
          <w:szCs w:val="24"/>
        </w:rPr>
        <w:t>OIB: 36031424576</w:t>
      </w:r>
    </w:p>
    <w:p w14:paraId="51EC4A7F" w14:textId="77777777" w:rsidR="004B10B8" w:rsidRPr="009711D8" w:rsidRDefault="00000000" w:rsidP="009711D8">
      <w:pPr>
        <w:spacing w:line="300" w:lineRule="auto"/>
        <w:rPr>
          <w:sz w:val="24"/>
          <w:szCs w:val="24"/>
        </w:rPr>
      </w:pPr>
      <w:r w:rsidRPr="009711D8">
        <w:rPr>
          <w:sz w:val="24"/>
          <w:szCs w:val="24"/>
        </w:rPr>
        <w:t>email: info@dv-krizic-kruzic.hr</w:t>
      </w:r>
    </w:p>
    <w:p w14:paraId="70F2CA7E" w14:textId="77777777" w:rsidR="004B10B8" w:rsidRPr="009711D8" w:rsidRDefault="00000000" w:rsidP="009711D8">
      <w:pPr>
        <w:spacing w:after="120" w:line="300" w:lineRule="auto"/>
        <w:rPr>
          <w:sz w:val="24"/>
          <w:szCs w:val="24"/>
        </w:rPr>
      </w:pPr>
      <w:r w:rsidRPr="009711D8">
        <w:rPr>
          <w:sz w:val="24"/>
          <w:szCs w:val="24"/>
        </w:rPr>
        <w:t>telefon: +385 (0)1 5634 511</w:t>
      </w:r>
    </w:p>
    <w:p w14:paraId="2D4F343E" w14:textId="77777777" w:rsidR="004B10B8" w:rsidRPr="009711D8" w:rsidRDefault="00000000" w:rsidP="009711D8">
      <w:pPr>
        <w:pStyle w:val="Naslov2"/>
        <w:spacing w:after="120"/>
        <w:rPr>
          <w:b/>
          <w:bCs/>
          <w:color w:val="auto"/>
          <w:sz w:val="24"/>
          <w:szCs w:val="24"/>
        </w:rPr>
      </w:pPr>
      <w:r w:rsidRPr="009711D8">
        <w:rPr>
          <w:b/>
          <w:bCs/>
          <w:color w:val="auto"/>
          <w:sz w:val="24"/>
          <w:szCs w:val="24"/>
        </w:rPr>
        <w:t>2. Službenik za zaštitu podataka</w:t>
      </w:r>
    </w:p>
    <w:p w14:paraId="5293FABA" w14:textId="77777777" w:rsidR="004B10B8" w:rsidRPr="009711D8" w:rsidRDefault="00000000" w:rsidP="009711D8">
      <w:pPr>
        <w:spacing w:line="300" w:lineRule="auto"/>
        <w:rPr>
          <w:sz w:val="24"/>
          <w:szCs w:val="24"/>
        </w:rPr>
      </w:pPr>
      <w:r w:rsidRPr="009711D8">
        <w:rPr>
          <w:sz w:val="24"/>
          <w:szCs w:val="24"/>
        </w:rPr>
        <w:t>Kontaktni podaci službenika za zaštitu podataka su:</w:t>
      </w:r>
    </w:p>
    <w:p w14:paraId="120680FF" w14:textId="77777777" w:rsidR="004B10B8" w:rsidRPr="009711D8" w:rsidRDefault="00000000" w:rsidP="009711D8">
      <w:pPr>
        <w:spacing w:line="300" w:lineRule="auto"/>
        <w:rPr>
          <w:sz w:val="24"/>
          <w:szCs w:val="24"/>
        </w:rPr>
      </w:pPr>
      <w:r w:rsidRPr="009711D8">
        <w:rPr>
          <w:sz w:val="24"/>
          <w:szCs w:val="24"/>
        </w:rPr>
        <w:t>adresa: Ulica Josipa Čopora 15, 10314 Križ</w:t>
      </w:r>
    </w:p>
    <w:p w14:paraId="1E8F7ECC" w14:textId="77777777" w:rsidR="004B10B8" w:rsidRPr="009711D8" w:rsidRDefault="00000000" w:rsidP="009711D8">
      <w:pPr>
        <w:spacing w:line="300" w:lineRule="auto"/>
        <w:rPr>
          <w:sz w:val="24"/>
          <w:szCs w:val="24"/>
        </w:rPr>
      </w:pPr>
      <w:r w:rsidRPr="009711D8">
        <w:rPr>
          <w:sz w:val="24"/>
          <w:szCs w:val="24"/>
        </w:rPr>
        <w:t>email: rif@dv-krizic-kruzic.hr</w:t>
      </w:r>
    </w:p>
    <w:p w14:paraId="02000884" w14:textId="77777777" w:rsidR="004B10B8" w:rsidRPr="009711D8" w:rsidRDefault="00000000" w:rsidP="009711D8">
      <w:pPr>
        <w:spacing w:after="120" w:line="300" w:lineRule="auto"/>
        <w:rPr>
          <w:sz w:val="24"/>
          <w:szCs w:val="24"/>
        </w:rPr>
      </w:pPr>
      <w:r w:rsidRPr="009711D8">
        <w:rPr>
          <w:sz w:val="24"/>
          <w:szCs w:val="24"/>
        </w:rPr>
        <w:t>telefon: +385 (0)1 5634 511</w:t>
      </w:r>
    </w:p>
    <w:p w14:paraId="56537077" w14:textId="77777777" w:rsidR="004B10B8" w:rsidRPr="009711D8" w:rsidRDefault="00000000" w:rsidP="009711D8">
      <w:pPr>
        <w:pStyle w:val="Naslov2"/>
        <w:spacing w:after="120"/>
        <w:rPr>
          <w:b/>
          <w:bCs/>
          <w:color w:val="auto"/>
          <w:sz w:val="24"/>
          <w:szCs w:val="24"/>
        </w:rPr>
      </w:pPr>
      <w:r w:rsidRPr="009711D8">
        <w:rPr>
          <w:b/>
          <w:bCs/>
          <w:color w:val="auto"/>
          <w:sz w:val="24"/>
          <w:szCs w:val="24"/>
        </w:rPr>
        <w:t>3. Svrha i pravna osnova obrade</w:t>
      </w:r>
    </w:p>
    <w:p w14:paraId="5A0E6E22" w14:textId="77777777" w:rsidR="004B10B8" w:rsidRPr="009711D8" w:rsidRDefault="00000000" w:rsidP="009711D8">
      <w:pPr>
        <w:spacing w:after="100" w:line="300" w:lineRule="auto"/>
        <w:jc w:val="both"/>
        <w:rPr>
          <w:sz w:val="24"/>
          <w:szCs w:val="24"/>
        </w:rPr>
      </w:pPr>
      <w:r w:rsidRPr="009711D8">
        <w:rPr>
          <w:sz w:val="24"/>
          <w:szCs w:val="24"/>
        </w:rPr>
        <w:t>Osobni podaci kandidata obrađuju se u svrhu provedbe natječajnog odnosno selekcijskog postupka: zaprimanje i evidentiranje prijava, provjera ispunjavanja formalnih uvjeta, provedba testiranja i razgovora, rangiranje kandidata i donošenje odluke o izboru, te obavještavanje kandidata o rezultatima natječaja.</w:t>
      </w:r>
    </w:p>
    <w:p w14:paraId="76A3E437" w14:textId="558C41E3" w:rsidR="004B10B8" w:rsidRPr="009711D8" w:rsidRDefault="00000000" w:rsidP="009711D8">
      <w:pPr>
        <w:spacing w:after="100" w:line="300" w:lineRule="auto"/>
        <w:jc w:val="both"/>
        <w:rPr>
          <w:sz w:val="24"/>
          <w:szCs w:val="24"/>
        </w:rPr>
      </w:pPr>
      <w:r w:rsidRPr="009711D8">
        <w:rPr>
          <w:sz w:val="24"/>
          <w:szCs w:val="24"/>
        </w:rPr>
        <w:t>Pravna osnova obrade je članak 6. stavak 1. točka b) i točka c), i kada je primjenjivo, točka f) Opće uredbe o zaštiti podataka, odnosno poštivanje pravnih obveza voditelja obrade koje proizlaze iz propisa kojima je uređeno zapošljavanje u dječjem vrtiću, a osobito iz odredaba Zakona o predškolskom odgoju i obrazovanju (Narodne novine, br. 10/97, 107/07, 94/13, 98/19, 57/22, 101/23, 145/23, 145/24</w:t>
      </w:r>
      <w:r w:rsidR="009711D8">
        <w:rPr>
          <w:sz w:val="24"/>
          <w:szCs w:val="24"/>
        </w:rPr>
        <w:t xml:space="preserve">, </w:t>
      </w:r>
      <w:r w:rsidRPr="009711D8">
        <w:rPr>
          <w:sz w:val="24"/>
          <w:szCs w:val="24"/>
        </w:rPr>
        <w:t>22/26), Zakona o radu (Narodne novine, br. 93/14, 127/17, 98/19, 151/22</w:t>
      </w:r>
      <w:r w:rsidR="009711D8">
        <w:rPr>
          <w:sz w:val="24"/>
          <w:szCs w:val="24"/>
        </w:rPr>
        <w:t>,</w:t>
      </w:r>
      <w:r w:rsidRPr="009711D8">
        <w:rPr>
          <w:sz w:val="24"/>
          <w:szCs w:val="24"/>
        </w:rPr>
        <w:t xml:space="preserve"> 64/23) te Pravilnika o odgovarajućoj vrsti i razini obrazovanja odgojno-obrazovnih i ostalih radnika u dječjem vrtiću, ustanovama te drugim pravnim i fizičkim osobama koje provode programe ranog i predškolskog odgoja i obrazovanja (Narodne novine, broj 145/24).</w:t>
      </w:r>
    </w:p>
    <w:p w14:paraId="08771855" w14:textId="77777777" w:rsidR="004B10B8" w:rsidRPr="009711D8" w:rsidRDefault="00000000" w:rsidP="009711D8">
      <w:pPr>
        <w:spacing w:after="120" w:line="300" w:lineRule="auto"/>
        <w:jc w:val="both"/>
        <w:rPr>
          <w:sz w:val="24"/>
          <w:szCs w:val="24"/>
        </w:rPr>
      </w:pPr>
      <w:r w:rsidRPr="009711D8">
        <w:rPr>
          <w:sz w:val="24"/>
          <w:szCs w:val="24"/>
        </w:rPr>
        <w:t>Kada je to primjenjivo (npr. objava rezultata natječaja na službenoj mrežnoj stranici ili oglasnoj ploči Dječjeg vrtića), obrada se dodatno temelji na članku 6. stavku 1. točki (c), sukladno zakonskoj obvezi transparentnosti provedbe natječajnog postupka u ustanovama predškolskog odgoja.</w:t>
      </w:r>
    </w:p>
    <w:p w14:paraId="5BED1C37" w14:textId="77777777" w:rsidR="004B10B8" w:rsidRPr="009711D8" w:rsidRDefault="00000000" w:rsidP="009711D8">
      <w:pPr>
        <w:pStyle w:val="Naslov2"/>
        <w:spacing w:after="120"/>
        <w:rPr>
          <w:b/>
          <w:bCs/>
          <w:color w:val="auto"/>
          <w:sz w:val="24"/>
          <w:szCs w:val="24"/>
        </w:rPr>
      </w:pPr>
      <w:r w:rsidRPr="009711D8">
        <w:rPr>
          <w:b/>
          <w:bCs/>
          <w:color w:val="auto"/>
          <w:sz w:val="24"/>
          <w:szCs w:val="24"/>
        </w:rPr>
        <w:t>4. Kategorije podataka</w:t>
      </w:r>
    </w:p>
    <w:p w14:paraId="326051AF" w14:textId="77777777" w:rsidR="004B10B8" w:rsidRPr="009711D8" w:rsidRDefault="00000000" w:rsidP="009711D8">
      <w:pPr>
        <w:spacing w:after="120" w:line="300" w:lineRule="auto"/>
        <w:jc w:val="both"/>
        <w:rPr>
          <w:sz w:val="24"/>
          <w:szCs w:val="24"/>
        </w:rPr>
      </w:pPr>
      <w:r w:rsidRPr="009711D8">
        <w:rPr>
          <w:sz w:val="24"/>
          <w:szCs w:val="24"/>
        </w:rPr>
        <w:t xml:space="preserve">Obrađuju se podaci koje kandidat dostavlja u prijavi i popratnoj dokumentaciji: identifikacijski i kontaktni podaci, podaci iz životopisa i/ili motivacijskog pisma, podaci o obrazovanju, kvalifikacijama i radnom iskustvu, te podaci iz dokaza o ispunjavanju uvjeta natječaja (npr. </w:t>
      </w:r>
      <w:r w:rsidRPr="009711D8">
        <w:rPr>
          <w:sz w:val="24"/>
          <w:szCs w:val="24"/>
        </w:rPr>
        <w:lastRenderedPageBreak/>
        <w:t>svjedodžbe, diplome, radni staž, uvjerenja). Podaci se ne prikupljaju na drugi način osim osobno dostavljenih podataka od kandidata.</w:t>
      </w:r>
    </w:p>
    <w:p w14:paraId="342A6909" w14:textId="77777777" w:rsidR="004B10B8" w:rsidRPr="009711D8" w:rsidRDefault="00000000" w:rsidP="009711D8">
      <w:pPr>
        <w:pStyle w:val="Naslov2"/>
        <w:spacing w:after="120"/>
        <w:rPr>
          <w:b/>
          <w:bCs/>
          <w:color w:val="auto"/>
          <w:sz w:val="24"/>
          <w:szCs w:val="24"/>
        </w:rPr>
      </w:pPr>
      <w:r w:rsidRPr="009711D8">
        <w:rPr>
          <w:b/>
          <w:bCs/>
          <w:color w:val="auto"/>
          <w:sz w:val="24"/>
          <w:szCs w:val="24"/>
        </w:rPr>
        <w:t>5. Primatelji</w:t>
      </w:r>
    </w:p>
    <w:p w14:paraId="5A0C5C87" w14:textId="77777777" w:rsidR="004B10B8" w:rsidRPr="009711D8" w:rsidRDefault="00000000" w:rsidP="009711D8">
      <w:pPr>
        <w:spacing w:after="120" w:line="300" w:lineRule="auto"/>
        <w:jc w:val="both"/>
        <w:rPr>
          <w:sz w:val="24"/>
          <w:szCs w:val="24"/>
        </w:rPr>
      </w:pPr>
      <w:r w:rsidRPr="009711D8">
        <w:rPr>
          <w:sz w:val="24"/>
          <w:szCs w:val="24"/>
        </w:rPr>
        <w:t>Pristup podacima imaju isključivo osobe ovlaštene za provedbu natječajnog postupka (članovi povjerenstva za procjenu kandidata, ravnatelj/</w:t>
      </w:r>
      <w:proofErr w:type="spellStart"/>
      <w:r w:rsidRPr="009711D8">
        <w:rPr>
          <w:sz w:val="24"/>
          <w:szCs w:val="24"/>
        </w:rPr>
        <w:t>ica</w:t>
      </w:r>
      <w:proofErr w:type="spellEnd"/>
      <w:r w:rsidRPr="009711D8">
        <w:rPr>
          <w:sz w:val="24"/>
          <w:szCs w:val="24"/>
        </w:rPr>
        <w:t xml:space="preserve"> Dječjeg vrtića te članovi Upravnog vijeća Dječjeg vrtića, u dijelu postupka u kojem sudjeluju sukladno Zakonu o predškolskom odgoju i obrazovanju i statutu Dječjeg vrtića) te nadležna tijela kada je to propisano zakonom. Rezultati natječaja objavljuju se na način i u opsegu propisanom mjerodavnim propisima. Podaci se ne prenose u treće zemlje niti međunarodne organizacije.</w:t>
      </w:r>
    </w:p>
    <w:p w14:paraId="27469437" w14:textId="77777777" w:rsidR="004B10B8" w:rsidRPr="009711D8" w:rsidRDefault="00000000" w:rsidP="009711D8">
      <w:pPr>
        <w:pStyle w:val="Naslov2"/>
        <w:spacing w:after="120"/>
        <w:rPr>
          <w:b/>
          <w:bCs/>
          <w:color w:val="auto"/>
          <w:sz w:val="24"/>
          <w:szCs w:val="24"/>
        </w:rPr>
      </w:pPr>
      <w:r w:rsidRPr="009711D8">
        <w:rPr>
          <w:b/>
          <w:bCs/>
          <w:color w:val="auto"/>
          <w:sz w:val="24"/>
          <w:szCs w:val="24"/>
        </w:rPr>
        <w:t>6. Rok čuvanja</w:t>
      </w:r>
    </w:p>
    <w:p w14:paraId="59B0CE68" w14:textId="77777777" w:rsidR="004B10B8" w:rsidRPr="009711D8" w:rsidRDefault="00000000" w:rsidP="009711D8">
      <w:pPr>
        <w:spacing w:after="120" w:line="300" w:lineRule="auto"/>
        <w:jc w:val="both"/>
        <w:rPr>
          <w:sz w:val="24"/>
          <w:szCs w:val="24"/>
        </w:rPr>
      </w:pPr>
      <w:r w:rsidRPr="009711D8">
        <w:rPr>
          <w:sz w:val="24"/>
          <w:szCs w:val="24"/>
        </w:rPr>
        <w:t>Natječajna dokumentacija izabranog kandidata pohranjuje se u njegov osobni dosje i čuva se trajno. Dokumentacija neizabranih kandidata čuva se u trajanju od 5 godina radi zaštite pravnih interesa voditelja obrade u slučaju pravnih lijekova protiv odluke o izboru, nakon čega se uništava na siguran način, odnosno na zahtjev vraća kandidatu.</w:t>
      </w:r>
    </w:p>
    <w:p w14:paraId="6EEB501C" w14:textId="77777777" w:rsidR="004B10B8" w:rsidRPr="009711D8" w:rsidRDefault="00000000" w:rsidP="009711D8">
      <w:pPr>
        <w:pStyle w:val="Naslov2"/>
        <w:spacing w:after="120"/>
        <w:rPr>
          <w:b/>
          <w:bCs/>
          <w:color w:val="auto"/>
          <w:sz w:val="24"/>
          <w:szCs w:val="24"/>
        </w:rPr>
      </w:pPr>
      <w:r w:rsidRPr="009711D8">
        <w:rPr>
          <w:b/>
          <w:bCs/>
          <w:color w:val="auto"/>
          <w:sz w:val="24"/>
          <w:szCs w:val="24"/>
        </w:rPr>
        <w:t>7. Prava kandidata</w:t>
      </w:r>
    </w:p>
    <w:p w14:paraId="546D2454" w14:textId="77777777" w:rsidR="004B10B8" w:rsidRPr="009711D8" w:rsidRDefault="00000000" w:rsidP="009711D8">
      <w:pPr>
        <w:spacing w:line="300" w:lineRule="auto"/>
        <w:rPr>
          <w:sz w:val="24"/>
          <w:szCs w:val="24"/>
        </w:rPr>
      </w:pPr>
      <w:r w:rsidRPr="009711D8">
        <w:rPr>
          <w:sz w:val="24"/>
          <w:szCs w:val="24"/>
        </w:rPr>
        <w:t>Kandidat ima pravo od voditelja obrade zatražiti:</w:t>
      </w:r>
    </w:p>
    <w:p w14:paraId="7A17828E" w14:textId="77777777" w:rsidR="004B10B8" w:rsidRPr="009711D8" w:rsidRDefault="00000000" w:rsidP="009711D8">
      <w:pPr>
        <w:pStyle w:val="Odlomakpopisa"/>
        <w:numPr>
          <w:ilvl w:val="0"/>
          <w:numId w:val="1"/>
        </w:numPr>
        <w:spacing w:line="300" w:lineRule="auto"/>
        <w:ind w:left="714" w:hanging="357"/>
        <w:rPr>
          <w:sz w:val="24"/>
          <w:szCs w:val="24"/>
        </w:rPr>
      </w:pPr>
      <w:r w:rsidRPr="009711D8">
        <w:rPr>
          <w:sz w:val="24"/>
          <w:szCs w:val="24"/>
        </w:rPr>
        <w:t>pristup svojim osobnim podacima (članak 15. Opće uredbe),</w:t>
      </w:r>
    </w:p>
    <w:p w14:paraId="72F86BD5" w14:textId="77777777" w:rsidR="004B10B8" w:rsidRPr="009711D8" w:rsidRDefault="00000000" w:rsidP="009711D8">
      <w:pPr>
        <w:pStyle w:val="Odlomakpopisa"/>
        <w:numPr>
          <w:ilvl w:val="0"/>
          <w:numId w:val="1"/>
        </w:numPr>
        <w:spacing w:line="300" w:lineRule="auto"/>
        <w:ind w:left="714" w:hanging="357"/>
        <w:rPr>
          <w:sz w:val="24"/>
          <w:szCs w:val="24"/>
        </w:rPr>
      </w:pPr>
      <w:r w:rsidRPr="009711D8">
        <w:rPr>
          <w:sz w:val="24"/>
          <w:szCs w:val="24"/>
        </w:rPr>
        <w:t>ispravak netočnih ili dopunu nepotpunih podataka (članak 16. Opće uredbe),</w:t>
      </w:r>
    </w:p>
    <w:p w14:paraId="3F4DBA19" w14:textId="77777777" w:rsidR="004B10B8" w:rsidRPr="009711D8" w:rsidRDefault="00000000" w:rsidP="009711D8">
      <w:pPr>
        <w:pStyle w:val="Odlomakpopisa"/>
        <w:numPr>
          <w:ilvl w:val="0"/>
          <w:numId w:val="1"/>
        </w:numPr>
        <w:spacing w:line="300" w:lineRule="auto"/>
        <w:ind w:left="714" w:hanging="357"/>
        <w:rPr>
          <w:sz w:val="24"/>
          <w:szCs w:val="24"/>
        </w:rPr>
      </w:pPr>
      <w:r w:rsidRPr="009711D8">
        <w:rPr>
          <w:sz w:val="24"/>
          <w:szCs w:val="24"/>
        </w:rPr>
        <w:t>brisanje podataka kada za obradu više ne postoji pravna osnova (članak 17. Opće uredbe),</w:t>
      </w:r>
    </w:p>
    <w:p w14:paraId="23E92454" w14:textId="77777777" w:rsidR="004B10B8" w:rsidRPr="009711D8" w:rsidRDefault="00000000" w:rsidP="009711D8">
      <w:pPr>
        <w:pStyle w:val="Odlomakpopisa"/>
        <w:numPr>
          <w:ilvl w:val="0"/>
          <w:numId w:val="1"/>
        </w:numPr>
        <w:spacing w:line="300" w:lineRule="auto"/>
        <w:ind w:left="714" w:hanging="357"/>
        <w:rPr>
          <w:sz w:val="24"/>
          <w:szCs w:val="24"/>
        </w:rPr>
      </w:pPr>
      <w:r w:rsidRPr="009711D8">
        <w:rPr>
          <w:sz w:val="24"/>
          <w:szCs w:val="24"/>
        </w:rPr>
        <w:t>ograničenje obrade (članak 18. Opće uredbe),</w:t>
      </w:r>
    </w:p>
    <w:p w14:paraId="42237CC9" w14:textId="77777777" w:rsidR="004B10B8" w:rsidRPr="009711D8" w:rsidRDefault="00000000" w:rsidP="009711D8">
      <w:pPr>
        <w:pStyle w:val="Odlomakpopisa"/>
        <w:numPr>
          <w:ilvl w:val="0"/>
          <w:numId w:val="1"/>
        </w:numPr>
        <w:spacing w:after="80" w:line="300" w:lineRule="auto"/>
        <w:ind w:left="714" w:hanging="357"/>
        <w:rPr>
          <w:sz w:val="24"/>
          <w:szCs w:val="24"/>
        </w:rPr>
      </w:pPr>
      <w:r w:rsidRPr="009711D8">
        <w:rPr>
          <w:sz w:val="24"/>
          <w:szCs w:val="24"/>
        </w:rPr>
        <w:t>te ima pravo na prigovor na obradu (članak 21. Opće uredbe).</w:t>
      </w:r>
    </w:p>
    <w:p w14:paraId="667715CA" w14:textId="77777777" w:rsidR="004B10B8" w:rsidRPr="009711D8" w:rsidRDefault="00000000" w:rsidP="009711D8">
      <w:pPr>
        <w:spacing w:after="120" w:line="300" w:lineRule="auto"/>
        <w:jc w:val="both"/>
        <w:rPr>
          <w:sz w:val="24"/>
          <w:szCs w:val="24"/>
        </w:rPr>
      </w:pPr>
      <w:r w:rsidRPr="009711D8">
        <w:rPr>
          <w:sz w:val="24"/>
          <w:szCs w:val="24"/>
        </w:rPr>
        <w:t>Zahtjev se podnosi pisanim putem na adresu voditelja obrade, e-mailom i osobnim dolaskom. Voditelj obrade postupit će po zahtjevu bez nepotrebnog odgađanja, a najkasnije u roku od mjesec dana od zaprimanja zahtjeva; taj se rok prema potrebi može produljiti za dva dodatna mjeseca, o čemu se ispitanik obavješćuje uz obrazloženje (članak 12. stavak 3. Opće uredbe o zaštiti podataka).</w:t>
      </w:r>
    </w:p>
    <w:p w14:paraId="018BE05F" w14:textId="77777777" w:rsidR="004B10B8" w:rsidRPr="009711D8" w:rsidRDefault="00000000" w:rsidP="009711D8">
      <w:pPr>
        <w:pStyle w:val="Naslov2"/>
        <w:spacing w:after="120"/>
        <w:rPr>
          <w:b/>
          <w:bCs/>
          <w:color w:val="auto"/>
          <w:sz w:val="24"/>
          <w:szCs w:val="24"/>
        </w:rPr>
      </w:pPr>
      <w:r w:rsidRPr="009711D8">
        <w:rPr>
          <w:b/>
          <w:bCs/>
          <w:color w:val="auto"/>
          <w:sz w:val="24"/>
          <w:szCs w:val="24"/>
        </w:rPr>
        <w:t>8. Pravo na pritužbu</w:t>
      </w:r>
    </w:p>
    <w:p w14:paraId="6E2B44E5" w14:textId="77777777" w:rsidR="004B10B8" w:rsidRPr="009711D8" w:rsidRDefault="00000000" w:rsidP="009711D8">
      <w:pPr>
        <w:spacing w:after="120" w:line="300" w:lineRule="auto"/>
        <w:jc w:val="both"/>
        <w:rPr>
          <w:sz w:val="24"/>
          <w:szCs w:val="24"/>
        </w:rPr>
      </w:pPr>
      <w:r w:rsidRPr="009711D8">
        <w:rPr>
          <w:sz w:val="24"/>
          <w:szCs w:val="24"/>
        </w:rPr>
        <w:t xml:space="preserve">Kandidat koji smatra da je obradom njegovih osobnih podataka povrijeđena Opća uredba o zaštiti podataka ima pravo podnijeti pritužbu nadzornom tijelu: Agencija za zaštitu osobnih podataka, </w:t>
      </w:r>
      <w:proofErr w:type="spellStart"/>
      <w:r w:rsidRPr="009711D8">
        <w:rPr>
          <w:sz w:val="24"/>
          <w:szCs w:val="24"/>
        </w:rPr>
        <w:t>Metela</w:t>
      </w:r>
      <w:proofErr w:type="spellEnd"/>
      <w:r w:rsidRPr="009711D8">
        <w:rPr>
          <w:sz w:val="24"/>
          <w:szCs w:val="24"/>
        </w:rPr>
        <w:t xml:space="preserve"> Ožegovića 16, 10000 Zagreb, e-mail: azop@azop.hr</w:t>
      </w:r>
    </w:p>
    <w:p w14:paraId="0CFF01BA" w14:textId="77777777" w:rsidR="004B10B8" w:rsidRPr="009711D8" w:rsidRDefault="00000000" w:rsidP="009711D8">
      <w:pPr>
        <w:pStyle w:val="Naslov2"/>
        <w:spacing w:after="120"/>
        <w:rPr>
          <w:b/>
          <w:bCs/>
          <w:color w:val="auto"/>
          <w:sz w:val="24"/>
          <w:szCs w:val="24"/>
        </w:rPr>
      </w:pPr>
      <w:r w:rsidRPr="009711D8">
        <w:rPr>
          <w:b/>
          <w:bCs/>
          <w:color w:val="auto"/>
          <w:sz w:val="24"/>
          <w:szCs w:val="24"/>
        </w:rPr>
        <w:t>9. Posljedice uskrate podataka</w:t>
      </w:r>
    </w:p>
    <w:p w14:paraId="2DF1F73E" w14:textId="77777777" w:rsidR="004B10B8" w:rsidRPr="009711D8" w:rsidRDefault="00000000" w:rsidP="009711D8">
      <w:pPr>
        <w:spacing w:after="120" w:line="300" w:lineRule="auto"/>
        <w:jc w:val="both"/>
        <w:rPr>
          <w:sz w:val="24"/>
          <w:szCs w:val="24"/>
        </w:rPr>
      </w:pPr>
      <w:r w:rsidRPr="009711D8">
        <w:rPr>
          <w:sz w:val="24"/>
          <w:szCs w:val="24"/>
        </w:rPr>
        <w:t>Dostava podataka je dobrovoljna i predstavlja uvjet sudjelovanja u natječajnom postupku; prijava koja ne sadrži podatke i dokaze potrebne za provjeru ispunjavanja uvjeta natječaja ne može se razmatrati.</w:t>
      </w:r>
    </w:p>
    <w:p w14:paraId="452A7AED" w14:textId="77777777" w:rsidR="009711D8" w:rsidRDefault="009711D8">
      <w:pPr>
        <w:rPr>
          <w:b/>
          <w:bCs/>
          <w:sz w:val="24"/>
          <w:szCs w:val="24"/>
        </w:rPr>
      </w:pPr>
      <w:r>
        <w:rPr>
          <w:b/>
          <w:bCs/>
          <w:sz w:val="24"/>
          <w:szCs w:val="24"/>
        </w:rPr>
        <w:br w:type="page"/>
      </w:r>
    </w:p>
    <w:p w14:paraId="36A6C19E" w14:textId="2F2BFA34" w:rsidR="004B10B8" w:rsidRPr="009711D8" w:rsidRDefault="00000000" w:rsidP="009711D8">
      <w:pPr>
        <w:pStyle w:val="Naslov2"/>
        <w:spacing w:after="120"/>
        <w:rPr>
          <w:b/>
          <w:bCs/>
          <w:color w:val="auto"/>
          <w:sz w:val="24"/>
          <w:szCs w:val="24"/>
        </w:rPr>
      </w:pPr>
      <w:r w:rsidRPr="009711D8">
        <w:rPr>
          <w:b/>
          <w:bCs/>
          <w:color w:val="auto"/>
          <w:sz w:val="24"/>
          <w:szCs w:val="24"/>
        </w:rPr>
        <w:lastRenderedPageBreak/>
        <w:t>10. Automatizirano donošenje odluka</w:t>
      </w:r>
    </w:p>
    <w:p w14:paraId="365E97CD" w14:textId="77777777" w:rsidR="004B10B8" w:rsidRPr="009711D8" w:rsidRDefault="00000000" w:rsidP="009711D8">
      <w:pPr>
        <w:spacing w:after="120" w:line="300" w:lineRule="auto"/>
        <w:jc w:val="both"/>
        <w:rPr>
          <w:sz w:val="24"/>
          <w:szCs w:val="24"/>
        </w:rPr>
      </w:pPr>
      <w:r w:rsidRPr="009711D8">
        <w:rPr>
          <w:sz w:val="24"/>
          <w:szCs w:val="24"/>
        </w:rPr>
        <w:t>Voditelj obrade ne provodi automatizirano donošenje odluka, uključujući izradu profila, u smislu članka 22. Opće uredbe o zaštiti podataka.</w:t>
      </w:r>
    </w:p>
    <w:sectPr w:rsidR="004B10B8" w:rsidRPr="009711D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8E0C81"/>
    <w:multiLevelType w:val="hybridMultilevel"/>
    <w:tmpl w:val="984C486A"/>
    <w:lvl w:ilvl="0" w:tplc="645A5FDC">
      <w:start w:val="1"/>
      <w:numFmt w:val="bullet"/>
      <w:lvlText w:val="●"/>
      <w:lvlJc w:val="left"/>
      <w:pPr>
        <w:ind w:left="720" w:hanging="360"/>
      </w:pPr>
    </w:lvl>
    <w:lvl w:ilvl="1" w:tplc="D2105128">
      <w:start w:val="1"/>
      <w:numFmt w:val="bullet"/>
      <w:lvlText w:val="○"/>
      <w:lvlJc w:val="left"/>
      <w:pPr>
        <w:ind w:left="1440" w:hanging="360"/>
      </w:pPr>
    </w:lvl>
    <w:lvl w:ilvl="2" w:tplc="EBBE9ABC">
      <w:start w:val="1"/>
      <w:numFmt w:val="bullet"/>
      <w:lvlText w:val="■"/>
      <w:lvlJc w:val="left"/>
      <w:pPr>
        <w:ind w:left="2160" w:hanging="360"/>
      </w:pPr>
    </w:lvl>
    <w:lvl w:ilvl="3" w:tplc="C06C7944">
      <w:start w:val="1"/>
      <w:numFmt w:val="bullet"/>
      <w:lvlText w:val="●"/>
      <w:lvlJc w:val="left"/>
      <w:pPr>
        <w:ind w:left="2880" w:hanging="360"/>
      </w:pPr>
    </w:lvl>
    <w:lvl w:ilvl="4" w:tplc="9FE46440">
      <w:start w:val="1"/>
      <w:numFmt w:val="bullet"/>
      <w:lvlText w:val="○"/>
      <w:lvlJc w:val="left"/>
      <w:pPr>
        <w:ind w:left="3600" w:hanging="360"/>
      </w:pPr>
    </w:lvl>
    <w:lvl w:ilvl="5" w:tplc="8A3223BC">
      <w:start w:val="1"/>
      <w:numFmt w:val="bullet"/>
      <w:lvlText w:val="■"/>
      <w:lvlJc w:val="left"/>
      <w:pPr>
        <w:ind w:left="4320" w:hanging="360"/>
      </w:pPr>
    </w:lvl>
    <w:lvl w:ilvl="6" w:tplc="671CFB2C">
      <w:start w:val="1"/>
      <w:numFmt w:val="bullet"/>
      <w:lvlText w:val="●"/>
      <w:lvlJc w:val="left"/>
      <w:pPr>
        <w:ind w:left="5040" w:hanging="360"/>
      </w:pPr>
    </w:lvl>
    <w:lvl w:ilvl="7" w:tplc="4906D0F4">
      <w:start w:val="1"/>
      <w:numFmt w:val="bullet"/>
      <w:lvlText w:val="●"/>
      <w:lvlJc w:val="left"/>
      <w:pPr>
        <w:ind w:left="5760" w:hanging="360"/>
      </w:pPr>
    </w:lvl>
    <w:lvl w:ilvl="8" w:tplc="BF8CF272">
      <w:start w:val="1"/>
      <w:numFmt w:val="bullet"/>
      <w:lvlText w:val="●"/>
      <w:lvlJc w:val="left"/>
      <w:pPr>
        <w:ind w:left="6480" w:hanging="360"/>
      </w:pPr>
    </w:lvl>
  </w:abstractNum>
  <w:num w:numId="1" w16cid:durableId="15947832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0B8"/>
    <w:rsid w:val="004B10B8"/>
    <w:rsid w:val="0079657D"/>
    <w:rsid w:val="009711D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1483F"/>
  <w15:docId w15:val="{89344A9C-0740-454A-A2FC-EB7B1EEBC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uiPriority w:val="9"/>
    <w:qFormat/>
    <w:pPr>
      <w:outlineLvl w:val="0"/>
    </w:pPr>
    <w:rPr>
      <w:color w:val="2E74B5"/>
      <w:sz w:val="32"/>
      <w:szCs w:val="32"/>
    </w:rPr>
  </w:style>
  <w:style w:type="paragraph" w:styleId="Naslov2">
    <w:name w:val="heading 2"/>
    <w:uiPriority w:val="9"/>
    <w:unhideWhenUsed/>
    <w:qFormat/>
    <w:pPr>
      <w:outlineLvl w:val="1"/>
    </w:pPr>
    <w:rPr>
      <w:color w:val="2E74B5"/>
      <w:sz w:val="26"/>
      <w:szCs w:val="26"/>
    </w:rPr>
  </w:style>
  <w:style w:type="paragraph" w:styleId="Naslov3">
    <w:name w:val="heading 3"/>
    <w:uiPriority w:val="9"/>
    <w:semiHidden/>
    <w:unhideWhenUsed/>
    <w:qFormat/>
    <w:pPr>
      <w:outlineLvl w:val="2"/>
    </w:pPr>
    <w:rPr>
      <w:color w:val="1F4D78"/>
      <w:sz w:val="24"/>
      <w:szCs w:val="24"/>
    </w:rPr>
  </w:style>
  <w:style w:type="paragraph" w:styleId="Naslov4">
    <w:name w:val="heading 4"/>
    <w:uiPriority w:val="9"/>
    <w:semiHidden/>
    <w:unhideWhenUsed/>
    <w:qFormat/>
    <w:pPr>
      <w:outlineLvl w:val="3"/>
    </w:pPr>
    <w:rPr>
      <w:i/>
      <w:iCs/>
      <w:color w:val="2E74B5"/>
    </w:rPr>
  </w:style>
  <w:style w:type="paragraph" w:styleId="Naslov5">
    <w:name w:val="heading 5"/>
    <w:uiPriority w:val="9"/>
    <w:semiHidden/>
    <w:unhideWhenUsed/>
    <w:qFormat/>
    <w:pPr>
      <w:outlineLvl w:val="4"/>
    </w:pPr>
    <w:rPr>
      <w:color w:val="2E74B5"/>
    </w:rPr>
  </w:style>
  <w:style w:type="paragraph" w:styleId="Naslov6">
    <w:name w:val="heading 6"/>
    <w:uiPriority w:val="9"/>
    <w:semiHidden/>
    <w:unhideWhenUsed/>
    <w:qFormat/>
    <w:pPr>
      <w:outlineLvl w:val="5"/>
    </w:pPr>
    <w:rPr>
      <w:color w:val="1F4D7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uiPriority w:val="10"/>
    <w:qFormat/>
    <w:rPr>
      <w:sz w:val="56"/>
      <w:szCs w:val="56"/>
    </w:rPr>
  </w:style>
  <w:style w:type="paragraph" w:customStyle="1" w:styleId="Naglaeno1">
    <w:name w:val="Naglašeno1"/>
    <w:qFormat/>
    <w:rPr>
      <w:b/>
      <w:bCs/>
    </w:rPr>
  </w:style>
  <w:style w:type="paragraph" w:styleId="Odlomakpopisa">
    <w:name w:val="List Paragraph"/>
    <w:qFormat/>
  </w:style>
  <w:style w:type="character" w:styleId="Hiperveza">
    <w:name w:val="Hyperlink"/>
    <w:uiPriority w:val="99"/>
    <w:unhideWhenUsed/>
    <w:rPr>
      <w:color w:val="0563C1"/>
      <w:u w:val="single"/>
    </w:rPr>
  </w:style>
  <w:style w:type="character" w:styleId="Referencafusnote">
    <w:name w:val="footnote reference"/>
    <w:uiPriority w:val="99"/>
    <w:semiHidden/>
    <w:unhideWhenUsed/>
    <w:rPr>
      <w:vertAlign w:val="superscript"/>
    </w:rPr>
  </w:style>
  <w:style w:type="paragraph" w:styleId="Tekstfusnote">
    <w:name w:val="footnote text"/>
    <w:link w:val="TekstfusnoteChar"/>
    <w:uiPriority w:val="99"/>
    <w:semiHidden/>
    <w:unhideWhenUsed/>
  </w:style>
  <w:style w:type="character" w:customStyle="1" w:styleId="TekstfusnoteChar">
    <w:name w:val="Tekst fusnote Char"/>
    <w:link w:val="Tekstfusnote"/>
    <w:uiPriority w:val="99"/>
    <w:semiHidden/>
    <w:unhideWhenUsed/>
    <w:rPr>
      <w:sz w:val="20"/>
      <w:szCs w:val="20"/>
    </w:rPr>
  </w:style>
  <w:style w:type="character" w:styleId="Referencakrajnjebiljeke">
    <w:name w:val="endnote reference"/>
    <w:uiPriority w:val="99"/>
    <w:semiHidden/>
    <w:unhideWhenUsed/>
    <w:rPr>
      <w:vertAlign w:val="superscript"/>
    </w:rPr>
  </w:style>
  <w:style w:type="paragraph" w:styleId="Tekstkrajnjebiljeke">
    <w:name w:val="endnote text"/>
    <w:link w:val="TekstkrajnjebiljekeChar"/>
    <w:uiPriority w:val="99"/>
    <w:semiHidden/>
    <w:unhideWhenUsed/>
  </w:style>
  <w:style w:type="character" w:customStyle="1" w:styleId="TekstkrajnjebiljekeChar">
    <w:name w:val="Tekst krajnje bilješke Char"/>
    <w:link w:val="Tekstkrajnjebiljeke"/>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689</Words>
  <Characters>3932</Characters>
  <Application>Microsoft Office Word</Application>
  <DocSecurity>0</DocSecurity>
  <Lines>32</Lines>
  <Paragraphs>9</Paragraphs>
  <ScaleCrop>false</ScaleCrop>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Karmen</cp:lastModifiedBy>
  <cp:revision>2</cp:revision>
  <dcterms:created xsi:type="dcterms:W3CDTF">2026-07-13T07:53:00Z</dcterms:created>
  <dcterms:modified xsi:type="dcterms:W3CDTF">2026-07-13T08:16:00Z</dcterms:modified>
</cp:coreProperties>
</file>